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562" w:type="dxa"/>
        <w:tblInd w:w="108" w:type="dxa"/>
        <w:tblLayout w:type="fixed"/>
        <w:tblLook w:val="0000"/>
      </w:tblPr>
      <w:tblGrid>
        <w:gridCol w:w="4927"/>
        <w:gridCol w:w="4927"/>
        <w:gridCol w:w="4927"/>
        <w:gridCol w:w="4927"/>
        <w:gridCol w:w="9854"/>
      </w:tblGrid>
      <w:tr w:rsidR="00BF5244" w:rsidTr="00BF5244">
        <w:trPr>
          <w:trHeight w:val="765"/>
        </w:trPr>
        <w:tc>
          <w:tcPr>
            <w:tcW w:w="9854" w:type="dxa"/>
            <w:gridSpan w:val="2"/>
          </w:tcPr>
          <w:p w:rsidR="00BF5244" w:rsidRDefault="005501FB" w:rsidP="00A91007">
            <w:pPr>
              <w:snapToGrid w:val="0"/>
              <w:jc w:val="center"/>
              <w:rPr>
                <w:sz w:val="16"/>
                <w:szCs w:val="16"/>
              </w:rPr>
            </w:pPr>
            <w:r w:rsidRPr="005501FB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68.25pt">
                  <v:imagedata r:id="rId8" o:title="Брюховецкое СП 16" gain="2.5" blacklevel="6554f" grayscale="t"/>
                </v:shape>
              </w:pict>
            </w:r>
          </w:p>
        </w:tc>
        <w:tc>
          <w:tcPr>
            <w:tcW w:w="9854" w:type="dxa"/>
            <w:gridSpan w:val="2"/>
          </w:tcPr>
          <w:p w:rsidR="00BF5244" w:rsidRDefault="00BF5244" w:rsidP="00A91007">
            <w:pPr>
              <w:snapToGrid w:val="0"/>
              <w:jc w:val="center"/>
              <w:rPr>
                <w:noProof/>
                <w:szCs w:val="28"/>
              </w:rPr>
            </w:pPr>
          </w:p>
        </w:tc>
        <w:tc>
          <w:tcPr>
            <w:tcW w:w="9854" w:type="dxa"/>
          </w:tcPr>
          <w:p w:rsidR="00BF5244" w:rsidRDefault="00BF5244" w:rsidP="00A9100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04850" cy="8477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477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244" w:rsidTr="00BF5244">
        <w:tc>
          <w:tcPr>
            <w:tcW w:w="9854" w:type="dxa"/>
            <w:gridSpan w:val="2"/>
          </w:tcPr>
          <w:p w:rsidR="00BF5244" w:rsidRPr="00D657A0" w:rsidRDefault="00BF5244" w:rsidP="00BF5244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  <w:p w:rsidR="00BF5244" w:rsidRPr="00D657A0" w:rsidRDefault="00BF5244" w:rsidP="00BF5244">
            <w:pPr>
              <w:pStyle w:val="1"/>
              <w:numPr>
                <w:ilvl w:val="0"/>
                <w:numId w:val="3"/>
              </w:numPr>
              <w:rPr>
                <w:b/>
                <w:szCs w:val="28"/>
              </w:rPr>
            </w:pPr>
            <w:r w:rsidRPr="00D657A0">
              <w:rPr>
                <w:b/>
                <w:szCs w:val="28"/>
              </w:rPr>
              <w:t>АДМИНИСТРАЦИЯ БРЮХОВЕЦКОГО СЕЛЬСКОГО ПОСЕЛЕНИЯ</w:t>
            </w:r>
          </w:p>
          <w:p w:rsidR="00BF5244" w:rsidRDefault="00BF5244" w:rsidP="00A910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БРЮХОВЕЦКОГО РАЙОНА</w:t>
            </w:r>
          </w:p>
          <w:p w:rsidR="00BF5244" w:rsidRDefault="00BF5244" w:rsidP="00A91007">
            <w:pPr>
              <w:jc w:val="center"/>
              <w:rPr>
                <w:b/>
                <w:sz w:val="12"/>
                <w:szCs w:val="12"/>
              </w:rPr>
            </w:pPr>
          </w:p>
          <w:p w:rsidR="00BF5244" w:rsidRDefault="00BF5244" w:rsidP="00A91007">
            <w:pPr>
              <w:pStyle w:val="a5"/>
              <w:snapToGrid w:val="0"/>
              <w:rPr>
                <w:bCs w:val="0"/>
                <w:sz w:val="32"/>
                <w:szCs w:val="32"/>
              </w:rPr>
            </w:pPr>
            <w:r>
              <w:rPr>
                <w:bCs w:val="0"/>
                <w:sz w:val="32"/>
                <w:szCs w:val="32"/>
              </w:rPr>
              <w:t>ПОСТАНОВЛЕНИЕ</w:t>
            </w:r>
          </w:p>
        </w:tc>
        <w:tc>
          <w:tcPr>
            <w:tcW w:w="9854" w:type="dxa"/>
            <w:gridSpan w:val="2"/>
          </w:tcPr>
          <w:p w:rsidR="00BF5244" w:rsidRDefault="00BF5244" w:rsidP="00A91007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</w:tc>
        <w:tc>
          <w:tcPr>
            <w:tcW w:w="9854" w:type="dxa"/>
          </w:tcPr>
          <w:p w:rsidR="00BF5244" w:rsidRDefault="00BF5244" w:rsidP="00A91007">
            <w:pPr>
              <w:pStyle w:val="1"/>
              <w:numPr>
                <w:ilvl w:val="0"/>
                <w:numId w:val="3"/>
              </w:numPr>
              <w:snapToGrid w:val="0"/>
              <w:rPr>
                <w:sz w:val="16"/>
                <w:szCs w:val="16"/>
              </w:rPr>
            </w:pPr>
          </w:p>
          <w:p w:rsidR="00BF5244" w:rsidRDefault="00BF5244" w:rsidP="00A91007">
            <w:pPr>
              <w:pStyle w:val="1"/>
              <w:numPr>
                <w:ilvl w:val="0"/>
                <w:numId w:val="3"/>
              </w:numPr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 БРЮХОВЕЦКОГО СЕЛЬСКОГО ПОСЕЛЕНИЯ</w:t>
            </w:r>
          </w:p>
          <w:p w:rsidR="00BF5244" w:rsidRDefault="00BF5244" w:rsidP="00A910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БРЮХОВЕЦКОГО РАЙОНА</w:t>
            </w:r>
          </w:p>
          <w:p w:rsidR="00BF5244" w:rsidRDefault="00BF5244" w:rsidP="00A91007">
            <w:pPr>
              <w:jc w:val="center"/>
              <w:rPr>
                <w:b/>
                <w:sz w:val="12"/>
                <w:szCs w:val="12"/>
              </w:rPr>
            </w:pPr>
          </w:p>
          <w:p w:rsidR="00BF5244" w:rsidRDefault="00BF5244" w:rsidP="00A91007">
            <w:pPr>
              <w:pStyle w:val="a5"/>
              <w:snapToGrid w:val="0"/>
              <w:rPr>
                <w:bCs w:val="0"/>
                <w:sz w:val="32"/>
                <w:szCs w:val="32"/>
              </w:rPr>
            </w:pPr>
            <w:r>
              <w:rPr>
                <w:bCs w:val="0"/>
                <w:sz w:val="32"/>
                <w:szCs w:val="32"/>
              </w:rPr>
              <w:t>ПОСТАНОВЛЕНИЕ</w:t>
            </w:r>
          </w:p>
        </w:tc>
      </w:tr>
      <w:tr w:rsidR="00BF5244" w:rsidTr="00BF5244">
        <w:trPr>
          <w:gridAfter w:val="1"/>
          <w:wAfter w:w="9854" w:type="dxa"/>
          <w:trHeight w:val="457"/>
        </w:trPr>
        <w:tc>
          <w:tcPr>
            <w:tcW w:w="4927" w:type="dxa"/>
          </w:tcPr>
          <w:p w:rsidR="00BF5244" w:rsidRDefault="00BF5244" w:rsidP="00425017">
            <w:pPr>
              <w:snapToGrid w:val="0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425017">
              <w:rPr>
                <w:sz w:val="28"/>
              </w:rPr>
              <w:t>_____________</w:t>
            </w:r>
          </w:p>
        </w:tc>
        <w:tc>
          <w:tcPr>
            <w:tcW w:w="4927" w:type="dxa"/>
          </w:tcPr>
          <w:p w:rsidR="00BF5244" w:rsidRDefault="00BF5244" w:rsidP="00425017">
            <w:pPr>
              <w:snapToGrid w:val="0"/>
              <w:ind w:right="1178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447A3C">
              <w:rPr>
                <w:sz w:val="28"/>
              </w:rPr>
              <w:t xml:space="preserve"> </w:t>
            </w:r>
            <w:r w:rsidR="00425017">
              <w:rPr>
                <w:sz w:val="28"/>
              </w:rPr>
              <w:t>________</w:t>
            </w:r>
          </w:p>
        </w:tc>
        <w:tc>
          <w:tcPr>
            <w:tcW w:w="4927" w:type="dxa"/>
          </w:tcPr>
          <w:p w:rsidR="00BF5244" w:rsidRDefault="00BF5244" w:rsidP="00416CCD">
            <w:pPr>
              <w:snapToGrid w:val="0"/>
              <w:ind w:left="108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Pr="00214D4B">
              <w:rPr>
                <w:sz w:val="28"/>
              </w:rPr>
              <w:t>____________</w:t>
            </w:r>
          </w:p>
        </w:tc>
        <w:tc>
          <w:tcPr>
            <w:tcW w:w="4927" w:type="dxa"/>
          </w:tcPr>
          <w:p w:rsidR="00BF5244" w:rsidRDefault="00BF5244" w:rsidP="00416CCD">
            <w:pPr>
              <w:snapToGrid w:val="0"/>
              <w:ind w:right="1178"/>
              <w:rPr>
                <w:sz w:val="28"/>
              </w:rPr>
            </w:pPr>
            <w:r>
              <w:rPr>
                <w:sz w:val="28"/>
              </w:rPr>
              <w:t xml:space="preserve">                        № </w:t>
            </w:r>
            <w:r w:rsidRPr="00214D4B">
              <w:rPr>
                <w:sz w:val="28"/>
              </w:rPr>
              <w:t>______</w:t>
            </w:r>
            <w:r>
              <w:rPr>
                <w:sz w:val="28"/>
              </w:rPr>
              <w:t>____</w:t>
            </w:r>
          </w:p>
        </w:tc>
      </w:tr>
      <w:tr w:rsidR="00BF5244" w:rsidTr="00BF5244">
        <w:tc>
          <w:tcPr>
            <w:tcW w:w="9854" w:type="dxa"/>
            <w:gridSpan w:val="2"/>
          </w:tcPr>
          <w:p w:rsidR="00BF5244" w:rsidRDefault="00BF5244" w:rsidP="00A91007">
            <w:pPr>
              <w:snapToGrid w:val="0"/>
              <w:jc w:val="center"/>
            </w:pPr>
            <w:r>
              <w:t>ст-ца  Брюховецкая</w:t>
            </w:r>
          </w:p>
        </w:tc>
        <w:tc>
          <w:tcPr>
            <w:tcW w:w="9854" w:type="dxa"/>
            <w:gridSpan w:val="2"/>
          </w:tcPr>
          <w:p w:rsidR="00BF5244" w:rsidRDefault="00BF5244" w:rsidP="00A91007">
            <w:pPr>
              <w:snapToGrid w:val="0"/>
              <w:jc w:val="center"/>
            </w:pPr>
          </w:p>
        </w:tc>
        <w:tc>
          <w:tcPr>
            <w:tcW w:w="9854" w:type="dxa"/>
          </w:tcPr>
          <w:p w:rsidR="00BF5244" w:rsidRDefault="00BF5244" w:rsidP="00A91007">
            <w:pPr>
              <w:snapToGrid w:val="0"/>
              <w:jc w:val="center"/>
            </w:pPr>
            <w:r>
              <w:t>ст-ца  Брюховецкая</w:t>
            </w:r>
          </w:p>
        </w:tc>
      </w:tr>
    </w:tbl>
    <w:p w:rsidR="006A4E3B" w:rsidRPr="001C4567" w:rsidRDefault="006A4E3B" w:rsidP="006A4E3B">
      <w:pPr>
        <w:jc w:val="center"/>
        <w:rPr>
          <w:b/>
          <w:sz w:val="28"/>
          <w:szCs w:val="28"/>
        </w:rPr>
      </w:pPr>
    </w:p>
    <w:p w:rsidR="009F2900" w:rsidRPr="001C4567" w:rsidRDefault="009F2900" w:rsidP="006A4E3B">
      <w:pPr>
        <w:jc w:val="center"/>
        <w:rPr>
          <w:b/>
          <w:sz w:val="28"/>
          <w:szCs w:val="28"/>
        </w:rPr>
      </w:pPr>
    </w:p>
    <w:p w:rsidR="009D5256" w:rsidRPr="001C4567" w:rsidRDefault="009D5256" w:rsidP="008145CC">
      <w:pPr>
        <w:jc w:val="center"/>
        <w:rPr>
          <w:b/>
          <w:sz w:val="28"/>
          <w:szCs w:val="28"/>
        </w:rPr>
      </w:pPr>
    </w:p>
    <w:p w:rsidR="00425017" w:rsidRPr="00B97616" w:rsidRDefault="00CB1F7D" w:rsidP="004250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реализации отдельных положений приказа Министерства финансов Российской Федерации от 10 октября 2023 года № 163н «Об </w:t>
      </w:r>
      <w:r w:rsidRPr="00CB1F7D">
        <w:rPr>
          <w:rFonts w:ascii="Times New Roman CYR" w:hAnsi="Times New Roman CYR" w:cs="Times New Roman CYR"/>
          <w:b/>
          <w:sz w:val="28"/>
          <w:szCs w:val="28"/>
        </w:rPr>
        <w:t>утверждении Порядка ведения органами местного самоуправления реестров муниципального имущества</w:t>
      </w:r>
      <w:r w:rsidRPr="00B97616">
        <w:rPr>
          <w:szCs w:val="28"/>
        </w:rPr>
        <w:t>»</w:t>
      </w:r>
    </w:p>
    <w:p w:rsidR="00425017" w:rsidRPr="00A637F9" w:rsidRDefault="00425017" w:rsidP="00425017">
      <w:pPr>
        <w:jc w:val="center"/>
        <w:rPr>
          <w:b/>
          <w:sz w:val="28"/>
          <w:szCs w:val="28"/>
        </w:rPr>
      </w:pPr>
    </w:p>
    <w:p w:rsidR="00425017" w:rsidRPr="00A637F9" w:rsidRDefault="00425017" w:rsidP="00425017">
      <w:pPr>
        <w:jc w:val="center"/>
        <w:rPr>
          <w:b/>
          <w:sz w:val="28"/>
          <w:szCs w:val="28"/>
        </w:rPr>
      </w:pPr>
    </w:p>
    <w:p w:rsidR="00425017" w:rsidRDefault="00425017" w:rsidP="00425017">
      <w:pPr>
        <w:pStyle w:val="1"/>
        <w:ind w:left="0" w:firstLine="709"/>
        <w:jc w:val="both"/>
        <w:rPr>
          <w:szCs w:val="28"/>
        </w:rPr>
      </w:pPr>
      <w:r w:rsidRPr="00923942">
        <w:rPr>
          <w:rFonts w:ascii="Times New Roman CYR" w:hAnsi="Times New Roman CYR" w:cs="Times New Roman CYR"/>
          <w:szCs w:val="28"/>
        </w:rPr>
        <w:t xml:space="preserve">В соответствии с Федеральным </w:t>
      </w:r>
      <w:r>
        <w:rPr>
          <w:rFonts w:ascii="Times New Roman CYR" w:hAnsi="Times New Roman CYR" w:cs="Times New Roman CYR"/>
          <w:szCs w:val="28"/>
        </w:rPr>
        <w:t>законом от 6 октября 2003 № 131-ФЗ                    «</w:t>
      </w:r>
      <w:r w:rsidRPr="00923942">
        <w:rPr>
          <w:rFonts w:ascii="Times New Roman CYR" w:hAnsi="Times New Roman CYR" w:cs="Times New Roman CYR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 CYR" w:hAnsi="Times New Roman CYR" w:cs="Times New Roman CYR"/>
          <w:szCs w:val="28"/>
        </w:rPr>
        <w:t>»</w:t>
      </w:r>
      <w:r w:rsidRPr="00923942">
        <w:rPr>
          <w:rFonts w:ascii="Times New Roman CYR" w:hAnsi="Times New Roman CYR" w:cs="Times New Roman CYR"/>
          <w:szCs w:val="28"/>
        </w:rPr>
        <w:t xml:space="preserve">, приказом Минфина России от </w:t>
      </w:r>
      <w:r>
        <w:rPr>
          <w:rFonts w:ascii="Times New Roman CYR" w:hAnsi="Times New Roman CYR" w:cs="Times New Roman CYR"/>
          <w:szCs w:val="28"/>
        </w:rPr>
        <w:t xml:space="preserve">10 октября </w:t>
      </w:r>
      <w:r w:rsidRPr="00923942">
        <w:rPr>
          <w:rFonts w:ascii="Times New Roman CYR" w:hAnsi="Times New Roman CYR" w:cs="Times New Roman CYR"/>
          <w:szCs w:val="28"/>
        </w:rPr>
        <w:t>2023</w:t>
      </w:r>
      <w:r>
        <w:rPr>
          <w:rFonts w:ascii="Times New Roman CYR" w:hAnsi="Times New Roman CYR" w:cs="Times New Roman CYR"/>
          <w:szCs w:val="28"/>
        </w:rPr>
        <w:t xml:space="preserve"> года</w:t>
      </w:r>
      <w:r w:rsidRPr="00923942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>№ 163н             «</w:t>
      </w:r>
      <w:r w:rsidRPr="00923942">
        <w:rPr>
          <w:rFonts w:ascii="Times New Roman CYR" w:hAnsi="Times New Roman CYR" w:cs="Times New Roman CYR"/>
          <w:szCs w:val="28"/>
        </w:rPr>
        <w:t>Об утверждении Порядка ведения органами местного самоуправления реестров муниципального имущества</w:t>
      </w:r>
      <w:r w:rsidRPr="00B97616">
        <w:rPr>
          <w:szCs w:val="28"/>
        </w:rPr>
        <w:t xml:space="preserve">», </w:t>
      </w:r>
      <w:r w:rsidRPr="00A637F9">
        <w:rPr>
          <w:szCs w:val="28"/>
        </w:rPr>
        <w:t>п о с т а н о в л я ю:</w:t>
      </w:r>
    </w:p>
    <w:p w:rsidR="00425017" w:rsidRPr="004C1508" w:rsidRDefault="00425017" w:rsidP="00425017">
      <w:pPr>
        <w:pStyle w:val="af0"/>
        <w:numPr>
          <w:ilvl w:val="0"/>
          <w:numId w:val="4"/>
        </w:numPr>
        <w:tabs>
          <w:tab w:val="left" w:pos="993"/>
        </w:tabs>
        <w:ind w:left="0" w:right="-2" w:firstLine="709"/>
        <w:rPr>
          <w:szCs w:val="28"/>
        </w:rPr>
      </w:pPr>
      <w:r w:rsidRPr="00B52FF1">
        <w:rPr>
          <w:szCs w:val="28"/>
        </w:rPr>
        <w:t xml:space="preserve">Уполномоченным органом по ведению реестра муниципального имущества Брюховецкого сельского поселения Брюховецкого района </w:t>
      </w:r>
      <w:r>
        <w:rPr>
          <w:szCs w:val="28"/>
        </w:rPr>
        <w:t xml:space="preserve">определить </w:t>
      </w:r>
      <w:r w:rsidRPr="00B52FF1">
        <w:rPr>
          <w:szCs w:val="28"/>
        </w:rPr>
        <w:t>администраци</w:t>
      </w:r>
      <w:r>
        <w:rPr>
          <w:szCs w:val="28"/>
        </w:rPr>
        <w:t>ю</w:t>
      </w:r>
      <w:r w:rsidRPr="00B52FF1">
        <w:rPr>
          <w:szCs w:val="28"/>
        </w:rPr>
        <w:t xml:space="preserve"> Брюховецкого сельского поселения Брюховецкого района.</w:t>
      </w:r>
    </w:p>
    <w:p w:rsidR="00425017" w:rsidRPr="00B52FF1" w:rsidRDefault="00425017" w:rsidP="00425017">
      <w:pPr>
        <w:pStyle w:val="af0"/>
        <w:numPr>
          <w:ilvl w:val="0"/>
          <w:numId w:val="4"/>
        </w:numPr>
        <w:tabs>
          <w:tab w:val="left" w:pos="993"/>
        </w:tabs>
        <w:ind w:left="0" w:right="-2" w:firstLine="709"/>
        <w:rPr>
          <w:szCs w:val="28"/>
        </w:rPr>
      </w:pPr>
      <w:r>
        <w:rPr>
          <w:szCs w:val="28"/>
        </w:rPr>
        <w:t>Установить, что р</w:t>
      </w:r>
      <w:r w:rsidRPr="00A04D58">
        <w:rPr>
          <w:szCs w:val="28"/>
        </w:rPr>
        <w:t>еестр</w:t>
      </w:r>
      <w:r w:rsidR="00D200A8">
        <w:rPr>
          <w:szCs w:val="28"/>
        </w:rPr>
        <w:t xml:space="preserve"> </w:t>
      </w:r>
      <w:r>
        <w:rPr>
          <w:szCs w:val="28"/>
        </w:rPr>
        <w:t>муниципального имущества ведется</w:t>
      </w:r>
      <w:r w:rsidRPr="00A04D58">
        <w:rPr>
          <w:szCs w:val="28"/>
        </w:rPr>
        <w:t xml:space="preserve"> на бумажных и электронных носителях и включает в себя ведение информационной базы данных</w:t>
      </w:r>
      <w:r>
        <w:rPr>
          <w:szCs w:val="28"/>
        </w:rPr>
        <w:t xml:space="preserve"> муниципального имущества</w:t>
      </w:r>
      <w:r w:rsidRPr="00A04D58">
        <w:rPr>
          <w:szCs w:val="28"/>
        </w:rPr>
        <w:t>. Приоритет имеют записи на бумажных носителях</w:t>
      </w:r>
      <w:r>
        <w:rPr>
          <w:szCs w:val="28"/>
        </w:rPr>
        <w:t>.</w:t>
      </w:r>
    </w:p>
    <w:p w:rsidR="00425017" w:rsidRPr="004C1508" w:rsidRDefault="00425017" w:rsidP="00425017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4C1508">
        <w:rPr>
          <w:sz w:val="28"/>
          <w:szCs w:val="28"/>
        </w:rPr>
        <w:t>Утвердить порядок присвоения реестровых номеров муниципального имущества в реестре муниципального имущества Брюховецкого сельского поселения Брюховецкого района (приложение 1).</w:t>
      </w:r>
    </w:p>
    <w:p w:rsidR="00425017" w:rsidRDefault="00425017" w:rsidP="00425017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1508">
        <w:rPr>
          <w:sz w:val="28"/>
          <w:szCs w:val="28"/>
        </w:rPr>
        <w:t>Утвердить Порядок принятия решения об учете в реестре муниципального имущества Брюховецкого сельского поселения Брюховецкого района объекта учета, исключении изменившихся сведений об объекте учета из реестра муниципального имущества Брюховецкого сельского поселения Брюховецкого района и о внесении в него новых сведений об бъекте учета или исключении всех сведений о нем из реестра муниципального имущества Брюховецкого сельского поселения Брюховецкого района, решения об отказе в учете в реестре муниципального имущества Брюховецкого сельского поселения Брюховецкого района, решения о приостановлении процедуры учета в реестре муниципального имущества Брюховецкого сельского поселения Брюховецкого района объекта учета, а так же сроки рассмотрения документов, послуживших основанием для принятия указанных решений</w:t>
      </w:r>
      <w:r>
        <w:rPr>
          <w:sz w:val="28"/>
          <w:szCs w:val="28"/>
        </w:rPr>
        <w:t xml:space="preserve"> (приложение 2).</w:t>
      </w:r>
    </w:p>
    <w:p w:rsidR="00425017" w:rsidRPr="004C1508" w:rsidRDefault="00425017" w:rsidP="00425017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pacing w:line="322" w:lineRule="exact"/>
        <w:ind w:left="0" w:firstLine="709"/>
        <w:jc w:val="both"/>
        <w:rPr>
          <w:sz w:val="28"/>
          <w:szCs w:val="28"/>
        </w:rPr>
      </w:pPr>
      <w:r w:rsidRPr="004C1508">
        <w:rPr>
          <w:sz w:val="28"/>
          <w:szCs w:val="28"/>
        </w:rPr>
        <w:lastRenderedPageBreak/>
        <w:t>Утвердить Порядок направления правообладателем муниципального имущества заявления о внесении в реестр муниципального имущества Брюховецкого сельского поселения Брюховецкого района сведений о таком имуществе, заявления об изменении сведений об объектах учёта реестра муниципального имущества Брюховецкого сельского поселения Брюховецкого района, заявления об исключении из реестра муниципального имущества Брюховецкого сельского поселения Брюховецкого района сведений о таком имуществе, обращения об исключении из реестра муниципального имущества Брюховецкого сельского поселения Брюховецкого района засекреченных сведений, направления правообладателю требования о направлении сведений и документов, подтверждающих недостающие сведения о муниципальном имуществе, требования о направлении сведений об объекте учёта и (или) о направлении заявления об изменении сведенийили об их исключении из реестра муниципального имущества Брюховецкого сельского поселения Брюховецкого района</w:t>
      </w:r>
      <w:r>
        <w:rPr>
          <w:sz w:val="28"/>
          <w:szCs w:val="28"/>
        </w:rPr>
        <w:t xml:space="preserve"> (приложение 3).</w:t>
      </w:r>
    </w:p>
    <w:p w:rsidR="00425017" w:rsidRPr="00425017" w:rsidRDefault="00425017" w:rsidP="00425017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pacing w:line="322" w:lineRule="exact"/>
        <w:ind w:left="0" w:firstLine="709"/>
        <w:jc w:val="both"/>
        <w:rPr>
          <w:sz w:val="28"/>
          <w:szCs w:val="28"/>
        </w:rPr>
      </w:pPr>
      <w:r w:rsidRPr="00425017">
        <w:rPr>
          <w:sz w:val="28"/>
          <w:szCs w:val="28"/>
        </w:rPr>
        <w:t>Утвердить форму заявления</w:t>
      </w:r>
      <w:r w:rsidRPr="00425017">
        <w:rPr>
          <w:b/>
          <w:sz w:val="28"/>
          <w:szCs w:val="28"/>
        </w:rPr>
        <w:t xml:space="preserve"> </w:t>
      </w:r>
      <w:r w:rsidRPr="00425017">
        <w:rPr>
          <w:sz w:val="28"/>
          <w:szCs w:val="28"/>
        </w:rPr>
        <w:t>о внесении в реестр муниципального имущества сведений об имуществе, приобретенном правообладателем по договорам или на иных основаниях, поступающем в его хозяйственное ведение или оперативное управление</w:t>
      </w:r>
      <w:r w:rsidRPr="00425017">
        <w:rPr>
          <w:b/>
          <w:sz w:val="28"/>
          <w:szCs w:val="28"/>
        </w:rPr>
        <w:t xml:space="preserve"> </w:t>
      </w:r>
      <w:r w:rsidRPr="00425017">
        <w:rPr>
          <w:sz w:val="28"/>
          <w:szCs w:val="28"/>
        </w:rPr>
        <w:t>(приложение 4)</w:t>
      </w:r>
      <w:r>
        <w:rPr>
          <w:sz w:val="28"/>
          <w:szCs w:val="28"/>
        </w:rPr>
        <w:t>.</w:t>
      </w:r>
    </w:p>
    <w:p w:rsidR="00425017" w:rsidRPr="00425017" w:rsidRDefault="00425017" w:rsidP="00425017">
      <w:pPr>
        <w:pStyle w:val="30"/>
        <w:numPr>
          <w:ilvl w:val="0"/>
          <w:numId w:val="4"/>
        </w:numPr>
        <w:shd w:val="clear" w:color="auto" w:fill="auto"/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 w:val="0"/>
        </w:rPr>
      </w:pPr>
      <w:r w:rsidRPr="00425017">
        <w:rPr>
          <w:b w:val="0"/>
        </w:rPr>
        <w:t>Утвердить форму заявления о внесении в реестр муниципального имущества сведений об объекте учета или о лицах, обладающих правами на объект учета либосведениями о нем (приложение 5).</w:t>
      </w:r>
    </w:p>
    <w:p w:rsidR="00425017" w:rsidRPr="00425017" w:rsidRDefault="00425017" w:rsidP="00425017">
      <w:pPr>
        <w:pStyle w:val="30"/>
        <w:numPr>
          <w:ilvl w:val="0"/>
          <w:numId w:val="4"/>
        </w:numPr>
        <w:shd w:val="clear" w:color="auto" w:fill="auto"/>
        <w:tabs>
          <w:tab w:val="left" w:pos="993"/>
        </w:tabs>
        <w:spacing w:line="317" w:lineRule="exact"/>
        <w:ind w:left="0" w:firstLine="709"/>
        <w:jc w:val="both"/>
        <w:rPr>
          <w:b w:val="0"/>
        </w:rPr>
      </w:pPr>
      <w:r w:rsidRPr="00425017">
        <w:rPr>
          <w:b w:val="0"/>
        </w:rPr>
        <w:t>Утвердить форму заявления об изменении сведений об объекте учета реестра муниципального имущества или о лицах, обладающих правами на объект учета либо сведениями о нем (приложение 6).</w:t>
      </w:r>
    </w:p>
    <w:p w:rsidR="00425017" w:rsidRPr="00425017" w:rsidRDefault="00425017" w:rsidP="00425017">
      <w:pPr>
        <w:pStyle w:val="30"/>
        <w:numPr>
          <w:ilvl w:val="0"/>
          <w:numId w:val="4"/>
        </w:numPr>
        <w:shd w:val="clear" w:color="auto" w:fill="auto"/>
        <w:tabs>
          <w:tab w:val="left" w:pos="993"/>
        </w:tabs>
        <w:spacing w:line="322" w:lineRule="exact"/>
        <w:ind w:left="0" w:firstLine="709"/>
        <w:jc w:val="both"/>
        <w:rPr>
          <w:b w:val="0"/>
        </w:rPr>
      </w:pPr>
      <w:r w:rsidRPr="00425017">
        <w:rPr>
          <w:b w:val="0"/>
        </w:rPr>
        <w:t>Утвердить форму заявления об исключении из реестра муниципального имущества сведений об имуществе, право муниципальной собственности на которое</w:t>
      </w:r>
      <w:r>
        <w:rPr>
          <w:b w:val="0"/>
        </w:rPr>
        <w:t xml:space="preserve"> </w:t>
      </w:r>
      <w:r w:rsidRPr="00425017">
        <w:rPr>
          <w:b w:val="0"/>
        </w:rPr>
        <w:t>прекращено</w:t>
      </w:r>
      <w:r>
        <w:rPr>
          <w:b w:val="0"/>
        </w:rPr>
        <w:t xml:space="preserve"> (приложение 7).</w:t>
      </w:r>
    </w:p>
    <w:p w:rsidR="00425017" w:rsidRPr="00CB1F7D" w:rsidRDefault="00425017" w:rsidP="00CB1F7D">
      <w:pPr>
        <w:pStyle w:val="30"/>
        <w:numPr>
          <w:ilvl w:val="0"/>
          <w:numId w:val="4"/>
        </w:numPr>
        <w:shd w:val="clear" w:color="auto" w:fill="auto"/>
        <w:tabs>
          <w:tab w:val="left" w:pos="1134"/>
        </w:tabs>
        <w:spacing w:line="322" w:lineRule="exact"/>
        <w:ind w:left="0" w:firstLine="709"/>
        <w:jc w:val="both"/>
        <w:rPr>
          <w:b w:val="0"/>
        </w:rPr>
      </w:pPr>
      <w:r w:rsidRPr="00CB1F7D">
        <w:rPr>
          <w:b w:val="0"/>
        </w:rPr>
        <w:t xml:space="preserve">Утвердить форму </w:t>
      </w:r>
      <w:r w:rsidR="00CB1F7D" w:rsidRPr="00CB1F7D">
        <w:rPr>
          <w:b w:val="0"/>
        </w:rPr>
        <w:t xml:space="preserve">обращения </w:t>
      </w:r>
      <w:r w:rsidRPr="00CB1F7D">
        <w:rPr>
          <w:b w:val="0"/>
        </w:rPr>
        <w:t>об исключении из реестра муниципального имущества засекреченных сведений об объекте учета и (или) лицах, обладающих правами на муниципальное имущество и сведениями о нем</w:t>
      </w:r>
      <w:r w:rsidR="00CB1F7D">
        <w:rPr>
          <w:b w:val="0"/>
        </w:rPr>
        <w:t xml:space="preserve"> (приложение 8).</w:t>
      </w:r>
    </w:p>
    <w:p w:rsidR="00CB1F7D" w:rsidRPr="00CB1F7D" w:rsidRDefault="00CB1F7D" w:rsidP="00CB1F7D">
      <w:pPr>
        <w:pStyle w:val="30"/>
        <w:numPr>
          <w:ilvl w:val="0"/>
          <w:numId w:val="4"/>
        </w:numPr>
        <w:shd w:val="clear" w:color="auto" w:fill="auto"/>
        <w:tabs>
          <w:tab w:val="left" w:pos="1134"/>
        </w:tabs>
        <w:spacing w:line="322" w:lineRule="exact"/>
        <w:ind w:left="0" w:firstLine="709"/>
        <w:jc w:val="both"/>
        <w:rPr>
          <w:b w:val="0"/>
        </w:rPr>
      </w:pPr>
      <w:r w:rsidRPr="00CB1F7D">
        <w:rPr>
          <w:b w:val="0"/>
        </w:rPr>
        <w:t>Утвердить форму требования о направлении недостающих сведений о муниципальном имуществе и документов, подтверждающих недостающие сведения</w:t>
      </w:r>
      <w:r>
        <w:rPr>
          <w:b w:val="0"/>
        </w:rPr>
        <w:t xml:space="preserve"> (приложение 9).</w:t>
      </w:r>
    </w:p>
    <w:p w:rsidR="00425017" w:rsidRDefault="00CB1F7D" w:rsidP="00CB1F7D">
      <w:pPr>
        <w:pStyle w:val="3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 w:val="0"/>
        </w:rPr>
      </w:pPr>
      <w:r w:rsidRPr="00CB1F7D">
        <w:rPr>
          <w:b w:val="0"/>
        </w:rPr>
        <w:t>Утвердить форму требования о направлении сведений об объекте учета и (или) заявления об изменении в реестре муниципального имущества сведений об объекте учета либо об исключении из реестра муниципального имущества</w:t>
      </w:r>
      <w:r>
        <w:rPr>
          <w:b w:val="0"/>
        </w:rPr>
        <w:t xml:space="preserve"> </w:t>
      </w:r>
      <w:r w:rsidRPr="00CB1F7D">
        <w:rPr>
          <w:b w:val="0"/>
        </w:rPr>
        <w:t>сведений об объекте учета</w:t>
      </w:r>
      <w:r>
        <w:rPr>
          <w:b w:val="0"/>
        </w:rPr>
        <w:t xml:space="preserve"> (приложение 10).</w:t>
      </w:r>
    </w:p>
    <w:p w:rsidR="00CB1F7D" w:rsidRDefault="00CB1F7D" w:rsidP="00CB1F7D">
      <w:pPr>
        <w:pStyle w:val="3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 w:val="0"/>
        </w:rPr>
      </w:pPr>
      <w:r w:rsidRPr="00CB1F7D">
        <w:rPr>
          <w:b w:val="0"/>
        </w:rPr>
        <w:t>Утвердить форму уведомления об отсутствии запрашиваемой информации в реестре муниципального имущества</w:t>
      </w:r>
      <w:r>
        <w:rPr>
          <w:b w:val="0"/>
        </w:rPr>
        <w:t xml:space="preserve"> (приложение 11).</w:t>
      </w:r>
    </w:p>
    <w:p w:rsidR="00CB1F7D" w:rsidRPr="00CB1F7D" w:rsidRDefault="00CB1F7D" w:rsidP="00CB1F7D">
      <w:pPr>
        <w:pStyle w:val="30"/>
        <w:numPr>
          <w:ilvl w:val="0"/>
          <w:numId w:val="4"/>
        </w:numPr>
        <w:shd w:val="clear" w:color="auto" w:fill="auto"/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 w:val="0"/>
        </w:rPr>
      </w:pPr>
      <w:r w:rsidRPr="00CB1F7D">
        <w:rPr>
          <w:b w:val="0"/>
        </w:rPr>
        <w:t>Утвердить форму уведомления об отказе в предоставлении сведений из реестра муниципального имущества</w:t>
      </w:r>
      <w:r>
        <w:rPr>
          <w:b w:val="0"/>
        </w:rPr>
        <w:t xml:space="preserve"> (приложение 12).</w:t>
      </w:r>
    </w:p>
    <w:p w:rsidR="00206881" w:rsidRPr="003A4329" w:rsidRDefault="00206881" w:rsidP="00CB1F7D">
      <w:pPr>
        <w:pStyle w:val="ad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spacing w:before="3"/>
        <w:ind w:left="0" w:firstLine="705"/>
        <w:contextualSpacing w:val="0"/>
        <w:jc w:val="both"/>
        <w:rPr>
          <w:sz w:val="28"/>
          <w:szCs w:val="28"/>
        </w:rPr>
      </w:pPr>
      <w:r w:rsidRPr="0063332D">
        <w:rPr>
          <w:sz w:val="28"/>
          <w:szCs w:val="28"/>
        </w:rPr>
        <w:t xml:space="preserve">Начальнику планово-финансового отдела администарции Брюховецкого сельского поселения Брюховецкого района Дыба О.М. </w:t>
      </w:r>
      <w:r w:rsidRPr="0063332D">
        <w:rPr>
          <w:sz w:val="28"/>
          <w:szCs w:val="28"/>
        </w:rPr>
        <w:lastRenderedPageBreak/>
        <w:t>обеспечить размещение (опубликование) настоящего постановления на официальном сайте администрации Брюховецкого сельского поселения Брюховецкого район</w:t>
      </w:r>
      <w:r w:rsidR="00BB19BC" w:rsidRPr="0063332D">
        <w:rPr>
          <w:sz w:val="28"/>
          <w:szCs w:val="28"/>
        </w:rPr>
        <w:t>а в информационно-телекоммуникационной сети «Интернет» и сетевом издании «ВЕСТНИК-ИНФО».</w:t>
      </w:r>
    </w:p>
    <w:p w:rsidR="007E158F" w:rsidRPr="007E158F" w:rsidRDefault="003A4329" w:rsidP="00CB1F7D">
      <w:pPr>
        <w:pStyle w:val="ad"/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22272F"/>
          <w:sz w:val="25"/>
          <w:szCs w:val="25"/>
        </w:rPr>
      </w:pPr>
      <w:r w:rsidRPr="007E158F">
        <w:rPr>
          <w:sz w:val="28"/>
          <w:szCs w:val="28"/>
        </w:rPr>
        <w:t>Контроль за выполнением настоящего постановления возложить на начальника планово-финансового отдела администрации Брюховецкого сельского поселения Брюховецкого района Дыба О.М.</w:t>
      </w:r>
    </w:p>
    <w:p w:rsidR="001421D1" w:rsidRPr="00D9327E" w:rsidRDefault="001421D1" w:rsidP="00CB1F7D">
      <w:pPr>
        <w:pStyle w:val="ad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E158F">
        <w:rPr>
          <w:sz w:val="28"/>
          <w:szCs w:val="28"/>
        </w:rPr>
        <w:t xml:space="preserve">Постановление вступает в силу со дня его </w:t>
      </w:r>
      <w:r w:rsidR="00F14184" w:rsidRPr="007E158F">
        <w:rPr>
          <w:sz w:val="28"/>
          <w:szCs w:val="28"/>
        </w:rPr>
        <w:t xml:space="preserve">официального </w:t>
      </w:r>
      <w:r w:rsidR="00864193" w:rsidRPr="007E158F">
        <w:rPr>
          <w:sz w:val="28"/>
          <w:szCs w:val="28"/>
        </w:rPr>
        <w:t>опубликования</w:t>
      </w:r>
      <w:r w:rsidR="00D9327E">
        <w:rPr>
          <w:sz w:val="28"/>
          <w:szCs w:val="28"/>
        </w:rPr>
        <w:t>.</w:t>
      </w:r>
      <w:r w:rsidR="007E158F" w:rsidRPr="007E158F">
        <w:rPr>
          <w:sz w:val="28"/>
          <w:szCs w:val="28"/>
        </w:rPr>
        <w:t xml:space="preserve"> </w:t>
      </w:r>
    </w:p>
    <w:p w:rsidR="00D9327E" w:rsidRPr="006A499D" w:rsidRDefault="00D9327E" w:rsidP="00D9327E">
      <w:pPr>
        <w:pStyle w:val="ad"/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2F5801" w:rsidRPr="005C381F" w:rsidRDefault="002F5801" w:rsidP="009616CD">
      <w:pPr>
        <w:pStyle w:val="FR1"/>
        <w:tabs>
          <w:tab w:val="left" w:pos="993"/>
        </w:tabs>
        <w:spacing w:before="0" w:line="240" w:lineRule="auto"/>
        <w:ind w:righ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2F5801" w:rsidRPr="005C381F" w:rsidRDefault="002F5801" w:rsidP="002F5801">
      <w:pPr>
        <w:pStyle w:val="FR1"/>
        <w:spacing w:before="0" w:line="240" w:lineRule="auto"/>
        <w:ind w:right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F5801" w:rsidRDefault="005E60AD" w:rsidP="002F5801">
      <w:pPr>
        <w:ind w:right="-1"/>
        <w:rPr>
          <w:sz w:val="28"/>
          <w:szCs w:val="28"/>
        </w:rPr>
      </w:pPr>
      <w:r>
        <w:rPr>
          <w:sz w:val="28"/>
          <w:szCs w:val="28"/>
        </w:rPr>
        <w:t>Г</w:t>
      </w:r>
      <w:r w:rsidR="002F580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801">
        <w:rPr>
          <w:sz w:val="28"/>
          <w:szCs w:val="28"/>
        </w:rPr>
        <w:t xml:space="preserve"> Брюховецкого сельского </w:t>
      </w:r>
    </w:p>
    <w:p w:rsidR="006A499D" w:rsidRDefault="002F5801" w:rsidP="002F5801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Брюховецкого района                               </w:t>
      </w:r>
      <w:r w:rsidR="00240A14">
        <w:rPr>
          <w:sz w:val="28"/>
          <w:szCs w:val="28"/>
        </w:rPr>
        <w:t xml:space="preserve">      </w:t>
      </w:r>
      <w:r w:rsidR="004947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4947FD">
        <w:rPr>
          <w:sz w:val="28"/>
          <w:szCs w:val="28"/>
        </w:rPr>
        <w:t>Е.В. Самохин</w:t>
      </w:r>
    </w:p>
    <w:p w:rsidR="006A499D" w:rsidRDefault="006A499D" w:rsidP="002F5801">
      <w:pPr>
        <w:ind w:right="-1"/>
        <w:rPr>
          <w:sz w:val="28"/>
          <w:szCs w:val="28"/>
        </w:rPr>
      </w:pPr>
    </w:p>
    <w:p w:rsidR="006A499D" w:rsidRDefault="006A499D" w:rsidP="002F5801">
      <w:pPr>
        <w:ind w:right="-1"/>
        <w:rPr>
          <w:sz w:val="28"/>
          <w:szCs w:val="28"/>
        </w:rPr>
      </w:pPr>
    </w:p>
    <w:p w:rsidR="006A499D" w:rsidRDefault="006A499D" w:rsidP="002F5801">
      <w:pPr>
        <w:ind w:right="-1"/>
        <w:rPr>
          <w:sz w:val="28"/>
          <w:szCs w:val="28"/>
        </w:rPr>
      </w:pPr>
    </w:p>
    <w:p w:rsidR="00D9327E" w:rsidRDefault="00D9327E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CB1F7D" w:rsidRDefault="00CB1F7D" w:rsidP="002F5801">
      <w:pPr>
        <w:ind w:right="-1"/>
        <w:rPr>
          <w:sz w:val="28"/>
          <w:szCs w:val="28"/>
        </w:rPr>
      </w:pPr>
    </w:p>
    <w:p w:rsidR="00D9327E" w:rsidRDefault="00D9327E" w:rsidP="002F5801">
      <w:pPr>
        <w:ind w:right="-1"/>
        <w:rPr>
          <w:sz w:val="28"/>
          <w:szCs w:val="28"/>
        </w:rPr>
      </w:pPr>
    </w:p>
    <w:p w:rsidR="006A499D" w:rsidRDefault="006A499D" w:rsidP="002F5801">
      <w:pPr>
        <w:ind w:right="-1"/>
        <w:rPr>
          <w:sz w:val="28"/>
          <w:szCs w:val="28"/>
        </w:rPr>
      </w:pPr>
    </w:p>
    <w:p w:rsidR="004670DF" w:rsidRDefault="004670DF" w:rsidP="004670DF">
      <w:pPr>
        <w:ind w:right="-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4670DF" w:rsidRDefault="004670DF" w:rsidP="004670DF">
      <w:pPr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 Брюховецкого сельского</w:t>
      </w:r>
    </w:p>
    <w:p w:rsidR="004670DF" w:rsidRDefault="004670DF" w:rsidP="004670DF">
      <w:pPr>
        <w:ind w:right="-8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поселения Брюховецкого района от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>№</w:t>
      </w:r>
      <w:r>
        <w:rPr>
          <w:rStyle w:val="FontStyle40"/>
          <w:sz w:val="28"/>
          <w:szCs w:val="28"/>
        </w:rPr>
        <w:t>________</w:t>
      </w:r>
    </w:p>
    <w:p w:rsidR="004670DF" w:rsidRPr="00F64BC6" w:rsidRDefault="004670DF" w:rsidP="00CB1F7D">
      <w:pPr>
        <w:jc w:val="center"/>
        <w:rPr>
          <w:sz w:val="28"/>
        </w:rPr>
      </w:pPr>
      <w:r w:rsidRPr="00F30F7A">
        <w:rPr>
          <w:sz w:val="28"/>
          <w:szCs w:val="28"/>
        </w:rPr>
        <w:t>«</w:t>
      </w:r>
      <w:r w:rsidR="00CB1F7D" w:rsidRPr="00CB1F7D">
        <w:rPr>
          <w:sz w:val="28"/>
          <w:szCs w:val="28"/>
        </w:rPr>
        <w:t xml:space="preserve">О реализации отдельных положений приказа Министерства финансов Российской Федерации от 10 октября 2023 года № 163н «Об </w:t>
      </w:r>
      <w:r w:rsidR="00CB1F7D" w:rsidRPr="00CB1F7D">
        <w:rPr>
          <w:rFonts w:ascii="Times New Roman CYR" w:hAnsi="Times New Roman CYR" w:cs="Times New Roman CYR"/>
          <w:sz w:val="28"/>
          <w:szCs w:val="28"/>
        </w:rPr>
        <w:t>утверждении Порядка ведения органами местного самоуправления реестров муниципального имущества</w:t>
      </w:r>
      <w:r w:rsidR="00CB1F7D" w:rsidRPr="00B97616">
        <w:rPr>
          <w:szCs w:val="28"/>
        </w:rPr>
        <w:t>»</w:t>
      </w:r>
    </w:p>
    <w:p w:rsidR="004670DF" w:rsidRPr="00EA4A1C" w:rsidRDefault="004670DF" w:rsidP="004670DF">
      <w:pPr>
        <w:rPr>
          <w:bCs/>
          <w:sz w:val="28"/>
          <w:szCs w:val="28"/>
        </w:rPr>
      </w:pPr>
    </w:p>
    <w:p w:rsidR="004670DF" w:rsidRPr="000B4911" w:rsidRDefault="004670DF" w:rsidP="004670DF">
      <w:pPr>
        <w:ind w:right="-81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39"/>
        <w:gridCol w:w="5015"/>
      </w:tblGrid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Начальником планово-</w:t>
            </w:r>
            <w:r w:rsidRPr="00B67DF5">
              <w:rPr>
                <w:sz w:val="28"/>
                <w:szCs w:val="28"/>
              </w:rPr>
              <w:t>финансового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4670DF" w:rsidRPr="00B67DF5" w:rsidRDefault="004670DF" w:rsidP="00A91007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jc w:val="right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О.М. Дыба</w:t>
            </w:r>
          </w:p>
        </w:tc>
      </w:tr>
      <w:tr w:rsidR="004670DF" w:rsidRPr="00B67DF5" w:rsidTr="00A91007">
        <w:tc>
          <w:tcPr>
            <w:tcW w:w="4839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Начальник организационно-правового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jc w:val="right"/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О.В. Олейникова</w:t>
            </w:r>
          </w:p>
        </w:tc>
      </w:tr>
      <w:tr w:rsidR="004670DF" w:rsidRPr="00B67DF5" w:rsidTr="00A91007">
        <w:tc>
          <w:tcPr>
            <w:tcW w:w="4839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rPr>
          <w:trHeight w:val="328"/>
        </w:trPr>
        <w:tc>
          <w:tcPr>
            <w:tcW w:w="4839" w:type="dxa"/>
            <w:hideMark/>
          </w:tcPr>
          <w:p w:rsidR="004670DF" w:rsidRPr="00B67DF5" w:rsidRDefault="007615D7" w:rsidP="007615D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670DF" w:rsidRPr="00B67DF5">
              <w:rPr>
                <w:sz w:val="28"/>
                <w:szCs w:val="28"/>
              </w:rPr>
              <w:t>пециалист 1 категории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организационно-правового отдела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администрации Брюховецкого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4670DF" w:rsidRPr="00B67DF5" w:rsidTr="00A91007">
        <w:tc>
          <w:tcPr>
            <w:tcW w:w="4839" w:type="dxa"/>
            <w:hideMark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67DF5">
              <w:rPr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5015" w:type="dxa"/>
            <w:hideMark/>
          </w:tcPr>
          <w:p w:rsidR="004670DF" w:rsidRPr="00B67DF5" w:rsidRDefault="007615D7" w:rsidP="00D9327E">
            <w:pPr>
              <w:tabs>
                <w:tab w:val="center" w:pos="4677"/>
                <w:tab w:val="right" w:pos="935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И.С. Закарлюка</w:t>
            </w:r>
          </w:p>
        </w:tc>
      </w:tr>
      <w:tr w:rsidR="004670DF" w:rsidRPr="00B67DF5" w:rsidTr="00A91007">
        <w:tc>
          <w:tcPr>
            <w:tcW w:w="4839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015" w:type="dxa"/>
          </w:tcPr>
          <w:p w:rsidR="004670DF" w:rsidRPr="00B67DF5" w:rsidRDefault="004670DF" w:rsidP="00A9100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</w:tbl>
    <w:p w:rsidR="004670DF" w:rsidRPr="00B67DF5" w:rsidRDefault="004670DF" w:rsidP="004670DF">
      <w:pPr>
        <w:rPr>
          <w:sz w:val="28"/>
          <w:szCs w:val="28"/>
        </w:rPr>
      </w:pPr>
    </w:p>
    <w:p w:rsidR="004670DF" w:rsidRPr="00B67DF5" w:rsidRDefault="004670DF" w:rsidP="004670DF">
      <w:pPr>
        <w:rPr>
          <w:sz w:val="28"/>
          <w:szCs w:val="28"/>
        </w:rPr>
      </w:pPr>
    </w:p>
    <w:p w:rsidR="004670DF" w:rsidRPr="00B67DF5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>
      <w:pPr>
        <w:rPr>
          <w:sz w:val="28"/>
          <w:szCs w:val="28"/>
        </w:rPr>
      </w:pPr>
    </w:p>
    <w:p w:rsidR="004670DF" w:rsidRDefault="004670DF" w:rsidP="004670DF"/>
    <w:p w:rsidR="007615D7" w:rsidRDefault="007615D7" w:rsidP="004670DF"/>
    <w:p w:rsidR="007615D7" w:rsidRDefault="007615D7" w:rsidP="004670DF"/>
    <w:p w:rsidR="004670DF" w:rsidRDefault="004670DF" w:rsidP="004670DF"/>
    <w:p w:rsidR="004670DF" w:rsidRDefault="004670DF" w:rsidP="004670DF"/>
    <w:p w:rsidR="004670DF" w:rsidRDefault="004670DF" w:rsidP="007615D7">
      <w:pPr>
        <w:jc w:val="both"/>
        <w:rPr>
          <w:sz w:val="28"/>
          <w:szCs w:val="28"/>
        </w:rPr>
      </w:pPr>
      <w:r w:rsidRPr="00E90C5B">
        <w:t>Разослать:</w:t>
      </w:r>
      <w:r w:rsidR="007615D7" w:rsidRPr="007615D7">
        <w:t xml:space="preserve"> </w:t>
      </w:r>
      <w:r w:rsidR="007615D7">
        <w:t>МКУ «ЦБ», МКУ «Благоустройство», МБ</w:t>
      </w:r>
      <w:r w:rsidR="007615D7" w:rsidRPr="00E257FD">
        <w:t>УК «КДЦ», МБУК «Брюховецкий Дом культуры им. А.Г.</w:t>
      </w:r>
      <w:r w:rsidR="007615D7">
        <w:t xml:space="preserve"> </w:t>
      </w:r>
      <w:r w:rsidR="007615D7" w:rsidRPr="00E257FD">
        <w:t>Петрика», МБУК «БИКМ», МБУК кинотеатр «Октябрь</w:t>
      </w:r>
      <w:r w:rsidR="007615D7">
        <w:t xml:space="preserve">»,                 </w:t>
      </w:r>
      <w:r w:rsidRPr="00E90C5B">
        <w:t xml:space="preserve"> </w:t>
      </w:r>
      <w:r>
        <w:t xml:space="preserve">прокуратура – </w:t>
      </w:r>
      <w:r w:rsidR="007615D7">
        <w:t xml:space="preserve">по </w:t>
      </w:r>
      <w:r w:rsidRPr="00E90C5B">
        <w:t>1 экз</w:t>
      </w:r>
      <w:r>
        <w:rPr>
          <w:sz w:val="28"/>
          <w:szCs w:val="28"/>
        </w:rPr>
        <w:t>.</w:t>
      </w:r>
    </w:p>
    <w:sectPr w:rsidR="004670DF" w:rsidSect="004670DF">
      <w:headerReference w:type="default" r:id="rId10"/>
      <w:pgSz w:w="11906" w:h="16838"/>
      <w:pgMar w:top="28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A37" w:rsidRDefault="006E2A37" w:rsidP="00554D7C">
      <w:r>
        <w:separator/>
      </w:r>
    </w:p>
  </w:endnote>
  <w:endnote w:type="continuationSeparator" w:id="1">
    <w:p w:rsidR="006E2A37" w:rsidRDefault="006E2A37" w:rsidP="00554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A37" w:rsidRDefault="006E2A37" w:rsidP="00554D7C">
      <w:r>
        <w:separator/>
      </w:r>
    </w:p>
  </w:footnote>
  <w:footnote w:type="continuationSeparator" w:id="1">
    <w:p w:rsidR="006E2A37" w:rsidRDefault="006E2A37" w:rsidP="00554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6203661"/>
      <w:docPartObj>
        <w:docPartGallery w:val="Page Numbers (Top of Page)"/>
        <w:docPartUnique/>
      </w:docPartObj>
    </w:sdtPr>
    <w:sdtContent>
      <w:p w:rsidR="00A91007" w:rsidRPr="004670DF" w:rsidRDefault="00A91007">
        <w:pPr>
          <w:pStyle w:val="a9"/>
          <w:jc w:val="center"/>
          <w:rPr>
            <w:sz w:val="28"/>
            <w:szCs w:val="28"/>
          </w:rPr>
        </w:pPr>
      </w:p>
      <w:p w:rsidR="00A91007" w:rsidRPr="004670DF" w:rsidRDefault="005501FB">
        <w:pPr>
          <w:pStyle w:val="a9"/>
          <w:jc w:val="center"/>
          <w:rPr>
            <w:sz w:val="28"/>
            <w:szCs w:val="28"/>
          </w:rPr>
        </w:pPr>
        <w:r w:rsidRPr="004670DF">
          <w:rPr>
            <w:sz w:val="28"/>
            <w:szCs w:val="28"/>
          </w:rPr>
          <w:fldChar w:fldCharType="begin"/>
        </w:r>
        <w:r w:rsidR="00A91007" w:rsidRPr="004670DF">
          <w:rPr>
            <w:sz w:val="28"/>
            <w:szCs w:val="28"/>
          </w:rPr>
          <w:instrText xml:space="preserve"> PAGE   \* MERGEFORMAT </w:instrText>
        </w:r>
        <w:r w:rsidRPr="004670DF">
          <w:rPr>
            <w:sz w:val="28"/>
            <w:szCs w:val="28"/>
          </w:rPr>
          <w:fldChar w:fldCharType="separate"/>
        </w:r>
        <w:r w:rsidR="00D200A8">
          <w:rPr>
            <w:noProof/>
            <w:sz w:val="28"/>
            <w:szCs w:val="28"/>
          </w:rPr>
          <w:t>2</w:t>
        </w:r>
        <w:r w:rsidRPr="004670DF">
          <w:rPr>
            <w:sz w:val="28"/>
            <w:szCs w:val="28"/>
          </w:rPr>
          <w:fldChar w:fldCharType="end"/>
        </w:r>
      </w:p>
    </w:sdtContent>
  </w:sdt>
  <w:p w:rsidR="00A91007" w:rsidRPr="004670DF" w:rsidRDefault="00A91007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056470"/>
    <w:multiLevelType w:val="hybridMultilevel"/>
    <w:tmpl w:val="9244D9EC"/>
    <w:lvl w:ilvl="0" w:tplc="3F480462">
      <w:start w:val="1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>
    <w:nsid w:val="1B2F100F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862F40"/>
    <w:multiLevelType w:val="hybridMultilevel"/>
    <w:tmpl w:val="AFB2EFFE"/>
    <w:lvl w:ilvl="0" w:tplc="80C0D88E">
      <w:start w:val="1"/>
      <w:numFmt w:val="decimal"/>
      <w:lvlText w:val="%1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11F3"/>
    <w:multiLevelType w:val="hybridMultilevel"/>
    <w:tmpl w:val="DE5A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806A8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8168D8"/>
    <w:multiLevelType w:val="hybridMultilevel"/>
    <w:tmpl w:val="C8700974"/>
    <w:lvl w:ilvl="0" w:tplc="2084CE5A">
      <w:numFmt w:val="bullet"/>
      <w:lvlText w:val="·"/>
      <w:lvlJc w:val="left"/>
      <w:pPr>
        <w:ind w:left="1590" w:hanging="258"/>
      </w:pPr>
      <w:rPr>
        <w:rFonts w:ascii="Times New Roman" w:eastAsia="Times New Roman" w:hAnsi="Times New Roman" w:cs="Times New Roman" w:hint="default"/>
        <w:color w:val="797979"/>
        <w:w w:val="110"/>
        <w:sz w:val="28"/>
        <w:szCs w:val="28"/>
      </w:rPr>
    </w:lvl>
    <w:lvl w:ilvl="1" w:tplc="E7344CBC">
      <w:start w:val="1"/>
      <w:numFmt w:val="decimal"/>
      <w:lvlText w:val="%2."/>
      <w:lvlJc w:val="left"/>
      <w:pPr>
        <w:ind w:left="1606" w:hanging="491"/>
        <w:jc w:val="left"/>
      </w:pPr>
      <w:rPr>
        <w:rFonts w:ascii="Times New Roman" w:eastAsia="Times New Roman" w:hAnsi="Times New Roman" w:cs="Times New Roman" w:hint="default"/>
        <w:color w:val="111113"/>
        <w:w w:val="102"/>
        <w:sz w:val="28"/>
        <w:szCs w:val="28"/>
      </w:rPr>
    </w:lvl>
    <w:lvl w:ilvl="2" w:tplc="25767190">
      <w:numFmt w:val="bullet"/>
      <w:lvlText w:val="•"/>
      <w:lvlJc w:val="left"/>
      <w:pPr>
        <w:ind w:left="3648" w:hanging="491"/>
      </w:pPr>
      <w:rPr>
        <w:rFonts w:hint="default"/>
      </w:rPr>
    </w:lvl>
    <w:lvl w:ilvl="3" w:tplc="FEF48A02">
      <w:numFmt w:val="bullet"/>
      <w:lvlText w:val="•"/>
      <w:lvlJc w:val="left"/>
      <w:pPr>
        <w:ind w:left="4673" w:hanging="491"/>
      </w:pPr>
      <w:rPr>
        <w:rFonts w:hint="default"/>
      </w:rPr>
    </w:lvl>
    <w:lvl w:ilvl="4" w:tplc="E0DC0348">
      <w:numFmt w:val="bullet"/>
      <w:lvlText w:val="•"/>
      <w:lvlJc w:val="left"/>
      <w:pPr>
        <w:ind w:left="5697" w:hanging="491"/>
      </w:pPr>
      <w:rPr>
        <w:rFonts w:hint="default"/>
      </w:rPr>
    </w:lvl>
    <w:lvl w:ilvl="5" w:tplc="3804772A">
      <w:numFmt w:val="bullet"/>
      <w:lvlText w:val="•"/>
      <w:lvlJc w:val="left"/>
      <w:pPr>
        <w:ind w:left="6722" w:hanging="491"/>
      </w:pPr>
      <w:rPr>
        <w:rFonts w:hint="default"/>
      </w:rPr>
    </w:lvl>
    <w:lvl w:ilvl="6" w:tplc="1A3A94EC">
      <w:numFmt w:val="bullet"/>
      <w:lvlText w:val="•"/>
      <w:lvlJc w:val="left"/>
      <w:pPr>
        <w:ind w:left="7746" w:hanging="491"/>
      </w:pPr>
      <w:rPr>
        <w:rFonts w:hint="default"/>
      </w:rPr>
    </w:lvl>
    <w:lvl w:ilvl="7" w:tplc="A45E21C4">
      <w:numFmt w:val="bullet"/>
      <w:lvlText w:val="•"/>
      <w:lvlJc w:val="left"/>
      <w:pPr>
        <w:ind w:left="8770" w:hanging="491"/>
      </w:pPr>
      <w:rPr>
        <w:rFonts w:hint="default"/>
      </w:rPr>
    </w:lvl>
    <w:lvl w:ilvl="8" w:tplc="CED2DEE4">
      <w:numFmt w:val="bullet"/>
      <w:lvlText w:val="•"/>
      <w:lvlJc w:val="left"/>
      <w:pPr>
        <w:ind w:left="9795" w:hanging="491"/>
      </w:pPr>
      <w:rPr>
        <w:rFonts w:hint="default"/>
      </w:rPr>
    </w:lvl>
  </w:abstractNum>
  <w:abstractNum w:abstractNumId="7">
    <w:nsid w:val="41DF51CA"/>
    <w:multiLevelType w:val="hybridMultilevel"/>
    <w:tmpl w:val="47C6E634"/>
    <w:lvl w:ilvl="0" w:tplc="41E208B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111113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436F3AC1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44845BE"/>
    <w:multiLevelType w:val="hybridMultilevel"/>
    <w:tmpl w:val="F5A2F466"/>
    <w:lvl w:ilvl="0" w:tplc="DAF691AC">
      <w:start w:val="1"/>
      <w:numFmt w:val="decimal"/>
      <w:lvlText w:val="%1."/>
      <w:lvlJc w:val="left"/>
      <w:pPr>
        <w:ind w:left="183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00E4103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01108B"/>
    <w:multiLevelType w:val="hybridMultilevel"/>
    <w:tmpl w:val="9FC6E682"/>
    <w:lvl w:ilvl="0" w:tplc="BCA6DAA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2D3F4E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4A6BC5"/>
    <w:multiLevelType w:val="hybridMultilevel"/>
    <w:tmpl w:val="B148B1E0"/>
    <w:lvl w:ilvl="0" w:tplc="4D588D1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80C0D88E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BFF60A6"/>
    <w:multiLevelType w:val="hybridMultilevel"/>
    <w:tmpl w:val="0D1C5990"/>
    <w:lvl w:ilvl="0" w:tplc="582292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3AC"/>
    <w:rsid w:val="000017D7"/>
    <w:rsid w:val="000069DD"/>
    <w:rsid w:val="0002084A"/>
    <w:rsid w:val="000250EA"/>
    <w:rsid w:val="000411F0"/>
    <w:rsid w:val="000412BE"/>
    <w:rsid w:val="00041F39"/>
    <w:rsid w:val="0005356C"/>
    <w:rsid w:val="00054523"/>
    <w:rsid w:val="0005604A"/>
    <w:rsid w:val="00067F0B"/>
    <w:rsid w:val="0007181B"/>
    <w:rsid w:val="00072328"/>
    <w:rsid w:val="0007707A"/>
    <w:rsid w:val="000844A3"/>
    <w:rsid w:val="00087DC1"/>
    <w:rsid w:val="00091209"/>
    <w:rsid w:val="00093BFB"/>
    <w:rsid w:val="00093FD5"/>
    <w:rsid w:val="000B5BBF"/>
    <w:rsid w:val="000D0414"/>
    <w:rsid w:val="000E45E4"/>
    <w:rsid w:val="000F17D1"/>
    <w:rsid w:val="000F4A6D"/>
    <w:rsid w:val="000F7852"/>
    <w:rsid w:val="00105FA7"/>
    <w:rsid w:val="00111E8A"/>
    <w:rsid w:val="001358D1"/>
    <w:rsid w:val="001421D1"/>
    <w:rsid w:val="00146372"/>
    <w:rsid w:val="00146F32"/>
    <w:rsid w:val="00155946"/>
    <w:rsid w:val="00166A2D"/>
    <w:rsid w:val="00167473"/>
    <w:rsid w:val="00171B12"/>
    <w:rsid w:val="00182BF6"/>
    <w:rsid w:val="00182D7C"/>
    <w:rsid w:val="001905AB"/>
    <w:rsid w:val="001943AA"/>
    <w:rsid w:val="00194B77"/>
    <w:rsid w:val="00196795"/>
    <w:rsid w:val="001A1D90"/>
    <w:rsid w:val="001C4567"/>
    <w:rsid w:val="001C610D"/>
    <w:rsid w:val="001C789D"/>
    <w:rsid w:val="001D126C"/>
    <w:rsid w:val="001F7C87"/>
    <w:rsid w:val="00202ABC"/>
    <w:rsid w:val="00206881"/>
    <w:rsid w:val="00206CCD"/>
    <w:rsid w:val="00214D4B"/>
    <w:rsid w:val="00225267"/>
    <w:rsid w:val="00235ED0"/>
    <w:rsid w:val="00240A14"/>
    <w:rsid w:val="002452A2"/>
    <w:rsid w:val="00262114"/>
    <w:rsid w:val="0029099E"/>
    <w:rsid w:val="00291C93"/>
    <w:rsid w:val="002A0C97"/>
    <w:rsid w:val="002A4D50"/>
    <w:rsid w:val="002B06FB"/>
    <w:rsid w:val="002B7ED5"/>
    <w:rsid w:val="002C01F5"/>
    <w:rsid w:val="002D07DE"/>
    <w:rsid w:val="002D0BCD"/>
    <w:rsid w:val="002D6561"/>
    <w:rsid w:val="002F5801"/>
    <w:rsid w:val="003011CE"/>
    <w:rsid w:val="0030152F"/>
    <w:rsid w:val="003358E2"/>
    <w:rsid w:val="00343C16"/>
    <w:rsid w:val="003440A4"/>
    <w:rsid w:val="00345768"/>
    <w:rsid w:val="00350C7B"/>
    <w:rsid w:val="00351D99"/>
    <w:rsid w:val="00353888"/>
    <w:rsid w:val="00366386"/>
    <w:rsid w:val="00366471"/>
    <w:rsid w:val="0037571C"/>
    <w:rsid w:val="00377BFB"/>
    <w:rsid w:val="00380CC9"/>
    <w:rsid w:val="00395A6A"/>
    <w:rsid w:val="00396F86"/>
    <w:rsid w:val="00397EBC"/>
    <w:rsid w:val="003A2299"/>
    <w:rsid w:val="003A2CF6"/>
    <w:rsid w:val="003A4329"/>
    <w:rsid w:val="003B5AAD"/>
    <w:rsid w:val="003C7546"/>
    <w:rsid w:val="003D3483"/>
    <w:rsid w:val="003F026D"/>
    <w:rsid w:val="003F1F22"/>
    <w:rsid w:val="003F4A16"/>
    <w:rsid w:val="003F544A"/>
    <w:rsid w:val="003F5B86"/>
    <w:rsid w:val="0040526A"/>
    <w:rsid w:val="004123AC"/>
    <w:rsid w:val="00416CCD"/>
    <w:rsid w:val="0042356D"/>
    <w:rsid w:val="00425017"/>
    <w:rsid w:val="0043390E"/>
    <w:rsid w:val="004353AC"/>
    <w:rsid w:val="00440DED"/>
    <w:rsid w:val="004444A7"/>
    <w:rsid w:val="00447A3C"/>
    <w:rsid w:val="00447B72"/>
    <w:rsid w:val="004608CA"/>
    <w:rsid w:val="004670DF"/>
    <w:rsid w:val="00470D08"/>
    <w:rsid w:val="00471DC3"/>
    <w:rsid w:val="004947FD"/>
    <w:rsid w:val="004A1397"/>
    <w:rsid w:val="004A43D3"/>
    <w:rsid w:val="004B0774"/>
    <w:rsid w:val="004C5191"/>
    <w:rsid w:val="004D2A7B"/>
    <w:rsid w:val="004F6E3F"/>
    <w:rsid w:val="0050157B"/>
    <w:rsid w:val="005107B2"/>
    <w:rsid w:val="005112BD"/>
    <w:rsid w:val="00513192"/>
    <w:rsid w:val="00515283"/>
    <w:rsid w:val="00517A52"/>
    <w:rsid w:val="00521063"/>
    <w:rsid w:val="00523519"/>
    <w:rsid w:val="00523AE0"/>
    <w:rsid w:val="005245E9"/>
    <w:rsid w:val="00543851"/>
    <w:rsid w:val="005501FB"/>
    <w:rsid w:val="00554D7C"/>
    <w:rsid w:val="0059536A"/>
    <w:rsid w:val="005B3AD9"/>
    <w:rsid w:val="005B5B95"/>
    <w:rsid w:val="005B70BE"/>
    <w:rsid w:val="005C421A"/>
    <w:rsid w:val="005C6B89"/>
    <w:rsid w:val="005D3EB9"/>
    <w:rsid w:val="005D55A9"/>
    <w:rsid w:val="005E215E"/>
    <w:rsid w:val="005E60AD"/>
    <w:rsid w:val="005E6828"/>
    <w:rsid w:val="00607608"/>
    <w:rsid w:val="006105A7"/>
    <w:rsid w:val="00612774"/>
    <w:rsid w:val="00613F7D"/>
    <w:rsid w:val="00615974"/>
    <w:rsid w:val="006218F7"/>
    <w:rsid w:val="0063332D"/>
    <w:rsid w:val="00634643"/>
    <w:rsid w:val="00644C0B"/>
    <w:rsid w:val="00662C40"/>
    <w:rsid w:val="00683D61"/>
    <w:rsid w:val="006854EB"/>
    <w:rsid w:val="00686DEE"/>
    <w:rsid w:val="006A25D6"/>
    <w:rsid w:val="006A2A1A"/>
    <w:rsid w:val="006A499D"/>
    <w:rsid w:val="006A4E3B"/>
    <w:rsid w:val="006B0B21"/>
    <w:rsid w:val="006B5D58"/>
    <w:rsid w:val="006D3E53"/>
    <w:rsid w:val="006E1958"/>
    <w:rsid w:val="006E2A37"/>
    <w:rsid w:val="00701E24"/>
    <w:rsid w:val="0071085F"/>
    <w:rsid w:val="00725428"/>
    <w:rsid w:val="007306A5"/>
    <w:rsid w:val="00736D9C"/>
    <w:rsid w:val="0075350F"/>
    <w:rsid w:val="00754951"/>
    <w:rsid w:val="007615D7"/>
    <w:rsid w:val="00763668"/>
    <w:rsid w:val="00765576"/>
    <w:rsid w:val="007739BC"/>
    <w:rsid w:val="007741C0"/>
    <w:rsid w:val="007747C3"/>
    <w:rsid w:val="0077651B"/>
    <w:rsid w:val="007C24CF"/>
    <w:rsid w:val="007C37D5"/>
    <w:rsid w:val="007E158F"/>
    <w:rsid w:val="007E588D"/>
    <w:rsid w:val="007F7826"/>
    <w:rsid w:val="007F7A9B"/>
    <w:rsid w:val="0080139C"/>
    <w:rsid w:val="008138C2"/>
    <w:rsid w:val="008144A3"/>
    <w:rsid w:val="008145CC"/>
    <w:rsid w:val="00817778"/>
    <w:rsid w:val="00820E59"/>
    <w:rsid w:val="00825299"/>
    <w:rsid w:val="00836A6D"/>
    <w:rsid w:val="00837990"/>
    <w:rsid w:val="008438EB"/>
    <w:rsid w:val="00846609"/>
    <w:rsid w:val="008512A9"/>
    <w:rsid w:val="00853558"/>
    <w:rsid w:val="00864193"/>
    <w:rsid w:val="008667EC"/>
    <w:rsid w:val="008728A1"/>
    <w:rsid w:val="00884957"/>
    <w:rsid w:val="008A1B5F"/>
    <w:rsid w:val="008A248E"/>
    <w:rsid w:val="008A3E94"/>
    <w:rsid w:val="008A41A8"/>
    <w:rsid w:val="008A62C5"/>
    <w:rsid w:val="008B3047"/>
    <w:rsid w:val="008B62AC"/>
    <w:rsid w:val="008C1F41"/>
    <w:rsid w:val="008E640E"/>
    <w:rsid w:val="008F15B0"/>
    <w:rsid w:val="008F2A63"/>
    <w:rsid w:val="008F471C"/>
    <w:rsid w:val="008F4E83"/>
    <w:rsid w:val="008F7B41"/>
    <w:rsid w:val="009048F2"/>
    <w:rsid w:val="00915B87"/>
    <w:rsid w:val="00915F05"/>
    <w:rsid w:val="00923529"/>
    <w:rsid w:val="00926DCF"/>
    <w:rsid w:val="00930739"/>
    <w:rsid w:val="00934772"/>
    <w:rsid w:val="00934832"/>
    <w:rsid w:val="00944F8A"/>
    <w:rsid w:val="00945F76"/>
    <w:rsid w:val="00955D41"/>
    <w:rsid w:val="009616CD"/>
    <w:rsid w:val="00963187"/>
    <w:rsid w:val="00967E55"/>
    <w:rsid w:val="009763C6"/>
    <w:rsid w:val="009A7C8D"/>
    <w:rsid w:val="009B11FD"/>
    <w:rsid w:val="009B7A8E"/>
    <w:rsid w:val="009D0C61"/>
    <w:rsid w:val="009D5256"/>
    <w:rsid w:val="009D7295"/>
    <w:rsid w:val="009E7E54"/>
    <w:rsid w:val="009F2900"/>
    <w:rsid w:val="00A10650"/>
    <w:rsid w:val="00A24281"/>
    <w:rsid w:val="00A34E8B"/>
    <w:rsid w:val="00A40C46"/>
    <w:rsid w:val="00A44361"/>
    <w:rsid w:val="00A44534"/>
    <w:rsid w:val="00A62E9C"/>
    <w:rsid w:val="00A630F4"/>
    <w:rsid w:val="00A674C6"/>
    <w:rsid w:val="00A91007"/>
    <w:rsid w:val="00AA5992"/>
    <w:rsid w:val="00AB3B6B"/>
    <w:rsid w:val="00AC6ECA"/>
    <w:rsid w:val="00AD79B6"/>
    <w:rsid w:val="00AF57B3"/>
    <w:rsid w:val="00B0200A"/>
    <w:rsid w:val="00B2078D"/>
    <w:rsid w:val="00B36DEE"/>
    <w:rsid w:val="00B8317F"/>
    <w:rsid w:val="00B84E9D"/>
    <w:rsid w:val="00B85C5E"/>
    <w:rsid w:val="00B90FA7"/>
    <w:rsid w:val="00BA006E"/>
    <w:rsid w:val="00BB19BC"/>
    <w:rsid w:val="00BB39C8"/>
    <w:rsid w:val="00BC1E4A"/>
    <w:rsid w:val="00BC3031"/>
    <w:rsid w:val="00BD0BC1"/>
    <w:rsid w:val="00BD4A5E"/>
    <w:rsid w:val="00BE0E69"/>
    <w:rsid w:val="00BF3268"/>
    <w:rsid w:val="00BF5244"/>
    <w:rsid w:val="00BF7778"/>
    <w:rsid w:val="00C20940"/>
    <w:rsid w:val="00C247BA"/>
    <w:rsid w:val="00C305D1"/>
    <w:rsid w:val="00C3758C"/>
    <w:rsid w:val="00C402CD"/>
    <w:rsid w:val="00C43336"/>
    <w:rsid w:val="00C4472F"/>
    <w:rsid w:val="00C54A29"/>
    <w:rsid w:val="00C55244"/>
    <w:rsid w:val="00C558F3"/>
    <w:rsid w:val="00C629F7"/>
    <w:rsid w:val="00C65BBF"/>
    <w:rsid w:val="00C72DEE"/>
    <w:rsid w:val="00C80207"/>
    <w:rsid w:val="00C81A02"/>
    <w:rsid w:val="00C92480"/>
    <w:rsid w:val="00C9732C"/>
    <w:rsid w:val="00C97786"/>
    <w:rsid w:val="00CA5A24"/>
    <w:rsid w:val="00CB11C1"/>
    <w:rsid w:val="00CB1F7D"/>
    <w:rsid w:val="00CB73AE"/>
    <w:rsid w:val="00CC1535"/>
    <w:rsid w:val="00CC500C"/>
    <w:rsid w:val="00CC789A"/>
    <w:rsid w:val="00CF01B2"/>
    <w:rsid w:val="00CF3D6F"/>
    <w:rsid w:val="00CF5850"/>
    <w:rsid w:val="00D200A8"/>
    <w:rsid w:val="00D206D8"/>
    <w:rsid w:val="00D22735"/>
    <w:rsid w:val="00D23306"/>
    <w:rsid w:val="00D30FA8"/>
    <w:rsid w:val="00D31842"/>
    <w:rsid w:val="00D400DA"/>
    <w:rsid w:val="00D437FE"/>
    <w:rsid w:val="00D47A02"/>
    <w:rsid w:val="00D72701"/>
    <w:rsid w:val="00D86E47"/>
    <w:rsid w:val="00D90DF5"/>
    <w:rsid w:val="00D9327E"/>
    <w:rsid w:val="00DA21A8"/>
    <w:rsid w:val="00DB5CC9"/>
    <w:rsid w:val="00DB7F7D"/>
    <w:rsid w:val="00DD3E1D"/>
    <w:rsid w:val="00DE3EA7"/>
    <w:rsid w:val="00DE5250"/>
    <w:rsid w:val="00DE56A2"/>
    <w:rsid w:val="00DF3D68"/>
    <w:rsid w:val="00DF3EB5"/>
    <w:rsid w:val="00DF772A"/>
    <w:rsid w:val="00E0440C"/>
    <w:rsid w:val="00E04BDA"/>
    <w:rsid w:val="00E2058F"/>
    <w:rsid w:val="00E217BC"/>
    <w:rsid w:val="00E31AA9"/>
    <w:rsid w:val="00E36185"/>
    <w:rsid w:val="00E472F7"/>
    <w:rsid w:val="00E57105"/>
    <w:rsid w:val="00E57D65"/>
    <w:rsid w:val="00E62CBA"/>
    <w:rsid w:val="00E647A0"/>
    <w:rsid w:val="00E77D8B"/>
    <w:rsid w:val="00E86096"/>
    <w:rsid w:val="00E86B32"/>
    <w:rsid w:val="00EB4CF4"/>
    <w:rsid w:val="00EC0E48"/>
    <w:rsid w:val="00EC6E3B"/>
    <w:rsid w:val="00ED6927"/>
    <w:rsid w:val="00EF34D4"/>
    <w:rsid w:val="00EF5304"/>
    <w:rsid w:val="00F14184"/>
    <w:rsid w:val="00F30F7A"/>
    <w:rsid w:val="00F40AE3"/>
    <w:rsid w:val="00F64BC6"/>
    <w:rsid w:val="00F76461"/>
    <w:rsid w:val="00F8012A"/>
    <w:rsid w:val="00F97C43"/>
    <w:rsid w:val="00FA0856"/>
    <w:rsid w:val="00FA3226"/>
    <w:rsid w:val="00FB00BF"/>
    <w:rsid w:val="00FB1AC2"/>
    <w:rsid w:val="00FB4E64"/>
    <w:rsid w:val="00FC13C7"/>
    <w:rsid w:val="00FD1285"/>
    <w:rsid w:val="00FD5991"/>
    <w:rsid w:val="00FD5CE9"/>
    <w:rsid w:val="00FE0E92"/>
    <w:rsid w:val="00FE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9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2900"/>
    <w:pPr>
      <w:keepNext/>
      <w:suppressAutoHyphens/>
      <w:ind w:left="1065" w:hanging="360"/>
      <w:jc w:val="center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A4E3B"/>
    <w:rPr>
      <w:rFonts w:ascii="Courier New" w:hAnsi="Courier New"/>
      <w:sz w:val="20"/>
      <w:szCs w:val="20"/>
    </w:rPr>
  </w:style>
  <w:style w:type="paragraph" w:customStyle="1" w:styleId="FR1">
    <w:name w:val="FR1"/>
    <w:rsid w:val="006A4E3B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rsid w:val="00C247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F2900"/>
    <w:rPr>
      <w:sz w:val="28"/>
      <w:szCs w:val="24"/>
      <w:lang w:eastAsia="ar-SA"/>
    </w:rPr>
  </w:style>
  <w:style w:type="paragraph" w:styleId="a5">
    <w:name w:val="Subtitle"/>
    <w:basedOn w:val="a"/>
    <w:next w:val="a"/>
    <w:link w:val="a6"/>
    <w:qFormat/>
    <w:rsid w:val="009F2900"/>
    <w:pPr>
      <w:suppressAutoHyphens/>
      <w:jc w:val="center"/>
    </w:pPr>
    <w:rPr>
      <w:b/>
      <w:bCs/>
      <w:caps/>
      <w:sz w:val="28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9F2900"/>
    <w:rPr>
      <w:b/>
      <w:bCs/>
      <w:caps/>
      <w:sz w:val="28"/>
      <w:lang w:eastAsia="ar-SA"/>
    </w:rPr>
  </w:style>
  <w:style w:type="paragraph" w:styleId="a7">
    <w:name w:val="Balloon Text"/>
    <w:basedOn w:val="a"/>
    <w:link w:val="a8"/>
    <w:rsid w:val="009F29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F2900"/>
    <w:rPr>
      <w:rFonts w:ascii="Tahoma" w:hAnsi="Tahoma" w:cs="Tahoma"/>
      <w:sz w:val="16"/>
      <w:szCs w:val="16"/>
    </w:rPr>
  </w:style>
  <w:style w:type="character" w:customStyle="1" w:styleId="FontStyle40">
    <w:name w:val="Font Style40"/>
    <w:rsid w:val="00554D7C"/>
    <w:rPr>
      <w:rFonts w:ascii="Times New Roman" w:hAnsi="Times New Roman" w:cs="Times New Roman" w:hint="default"/>
      <w:sz w:val="26"/>
      <w:szCs w:val="26"/>
    </w:rPr>
  </w:style>
  <w:style w:type="paragraph" w:styleId="a9">
    <w:name w:val="header"/>
    <w:basedOn w:val="a"/>
    <w:link w:val="aa"/>
    <w:uiPriority w:val="99"/>
    <w:rsid w:val="00554D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4D7C"/>
    <w:rPr>
      <w:sz w:val="24"/>
      <w:szCs w:val="24"/>
    </w:rPr>
  </w:style>
  <w:style w:type="paragraph" w:styleId="ab">
    <w:name w:val="footer"/>
    <w:basedOn w:val="a"/>
    <w:link w:val="ac"/>
    <w:uiPriority w:val="99"/>
    <w:rsid w:val="00554D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54D7C"/>
    <w:rPr>
      <w:sz w:val="24"/>
      <w:szCs w:val="24"/>
    </w:rPr>
  </w:style>
  <w:style w:type="paragraph" w:styleId="ad">
    <w:name w:val="List Paragraph"/>
    <w:basedOn w:val="a"/>
    <w:uiPriority w:val="1"/>
    <w:qFormat/>
    <w:rsid w:val="00D30FA8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23AE0"/>
    <w:rPr>
      <w:color w:val="0000FF"/>
      <w:u w:val="single"/>
    </w:rPr>
  </w:style>
  <w:style w:type="character" w:styleId="af">
    <w:name w:val="Emphasis"/>
    <w:basedOn w:val="a0"/>
    <w:uiPriority w:val="20"/>
    <w:qFormat/>
    <w:rsid w:val="00111E8A"/>
    <w:rPr>
      <w:i/>
      <w:iCs/>
    </w:rPr>
  </w:style>
  <w:style w:type="paragraph" w:customStyle="1" w:styleId="s1">
    <w:name w:val="s_1"/>
    <w:basedOn w:val="a"/>
    <w:rsid w:val="007E158F"/>
    <w:pPr>
      <w:spacing w:before="100" w:beforeAutospacing="1" w:after="100" w:afterAutospacing="1"/>
    </w:pPr>
  </w:style>
  <w:style w:type="paragraph" w:styleId="af0">
    <w:name w:val="Body Text"/>
    <w:basedOn w:val="a"/>
    <w:link w:val="af1"/>
    <w:rsid w:val="00425017"/>
    <w:pPr>
      <w:suppressAutoHyphens/>
      <w:ind w:right="4495"/>
      <w:jc w:val="both"/>
    </w:pPr>
    <w:rPr>
      <w:sz w:val="28"/>
      <w:lang w:eastAsia="ar-SA"/>
    </w:rPr>
  </w:style>
  <w:style w:type="character" w:customStyle="1" w:styleId="af1">
    <w:name w:val="Основной текст Знак"/>
    <w:basedOn w:val="a0"/>
    <w:link w:val="af0"/>
    <w:rsid w:val="00425017"/>
    <w:rPr>
      <w:sz w:val="28"/>
      <w:szCs w:val="24"/>
      <w:lang w:eastAsia="ar-SA"/>
    </w:rPr>
  </w:style>
  <w:style w:type="character" w:customStyle="1" w:styleId="3">
    <w:name w:val="Основной текст (3)_"/>
    <w:basedOn w:val="a0"/>
    <w:link w:val="30"/>
    <w:rsid w:val="00425017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017"/>
    <w:pPr>
      <w:widowControl w:val="0"/>
      <w:shd w:val="clear" w:color="auto" w:fill="FFFFFF"/>
      <w:spacing w:line="326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F4EB-D2AE-40E3-A476-B39514EF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Брюховецкого сельского поселения</vt:lpstr>
    </vt:vector>
  </TitlesOfParts>
  <Company>MO BR</Company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Брюховецкого сельского поселения</dc:title>
  <dc:creator>Полищук</dc:creator>
  <cp:lastModifiedBy>Дыба</cp:lastModifiedBy>
  <cp:revision>78</cp:revision>
  <cp:lastPrinted>2024-02-07T12:24:00Z</cp:lastPrinted>
  <dcterms:created xsi:type="dcterms:W3CDTF">2015-05-19T11:23:00Z</dcterms:created>
  <dcterms:modified xsi:type="dcterms:W3CDTF">2024-08-27T06:23:00Z</dcterms:modified>
</cp:coreProperties>
</file>